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2"/>
        <w:jc w:val="center"/>
        <w:rPr>
          <w:rFonts w:ascii="Times New Roman" w:hAnsi="Times New Roman"/>
          <w:b/>
          <w:sz w:val="40"/>
          <w:szCs w:val="40"/>
        </w:rPr>
      </w:pPr>
      <w:r w:rsidRPr="00772514">
        <w:rPr>
          <w:rFonts w:ascii="Times New Roman" w:hAnsi="Times New Roman"/>
          <w:b/>
          <w:sz w:val="40"/>
          <w:szCs w:val="40"/>
        </w:rPr>
        <w:t xml:space="preserve">Вынужденные колебания. </w:t>
      </w:r>
    </w:p>
    <w:p w:rsidR="00772514" w:rsidRP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2"/>
        <w:jc w:val="center"/>
        <w:rPr>
          <w:rFonts w:ascii="Times New Roman" w:hAnsi="Times New Roman"/>
          <w:b/>
          <w:sz w:val="40"/>
          <w:szCs w:val="40"/>
        </w:rPr>
      </w:pPr>
      <w:r w:rsidRPr="00772514">
        <w:rPr>
          <w:rFonts w:ascii="Times New Roman" w:hAnsi="Times New Roman"/>
          <w:b/>
          <w:sz w:val="40"/>
          <w:szCs w:val="40"/>
        </w:rPr>
        <w:t>Резонанс и его роль в технике.</w:t>
      </w:r>
    </w:p>
    <w:p w:rsidR="00DB7204" w:rsidRPr="00772514" w:rsidRDefault="00772514" w:rsidP="00772514">
      <w:pPr>
        <w:jc w:val="center"/>
        <w:rPr>
          <w:rFonts w:ascii="Times New Roman" w:hAnsi="Times New Roman"/>
          <w:i/>
          <w:sz w:val="28"/>
          <w:szCs w:val="28"/>
        </w:rPr>
      </w:pPr>
      <w:r w:rsidRPr="00772514">
        <w:rPr>
          <w:rFonts w:ascii="Times New Roman" w:hAnsi="Times New Roman"/>
          <w:i/>
          <w:sz w:val="28"/>
          <w:szCs w:val="28"/>
        </w:rPr>
        <w:t>Представлена только практическая часть работы</w:t>
      </w: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left="360" w:right="52" w:hanging="360"/>
        <w:rPr>
          <w:rFonts w:ascii="Times New Roman" w:hAnsi="Times New Roman"/>
          <w:b/>
          <w:sz w:val="28"/>
          <w:szCs w:val="28"/>
        </w:rPr>
      </w:pPr>
      <w:r w:rsidRPr="00CD4C8C">
        <w:rPr>
          <w:rFonts w:ascii="Times New Roman" w:hAnsi="Times New Roman"/>
          <w:b/>
          <w:sz w:val="28"/>
          <w:szCs w:val="28"/>
        </w:rPr>
        <w:t xml:space="preserve">Глава </w:t>
      </w:r>
      <w:r w:rsidRPr="00CD4C8C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D4C8C">
        <w:rPr>
          <w:rFonts w:ascii="Times New Roman" w:hAnsi="Times New Roman"/>
          <w:b/>
          <w:sz w:val="28"/>
          <w:szCs w:val="28"/>
        </w:rPr>
        <w:t>. Практическая часть</w:t>
      </w:r>
    </w:p>
    <w:p w:rsidR="00772514" w:rsidRPr="00CD4C8C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left="360" w:right="52" w:hanging="360"/>
        <w:rPr>
          <w:rFonts w:ascii="Times New Roman" w:hAnsi="Times New Roman"/>
          <w:b/>
          <w:sz w:val="28"/>
          <w:szCs w:val="28"/>
        </w:rPr>
      </w:pP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2" w:firstLine="3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Работая над данной темой, я решил сконструировать модель</w:t>
      </w:r>
      <w:r w:rsidRPr="00EC3819">
        <w:rPr>
          <w:rFonts w:ascii="Times New Roman" w:hAnsi="Times New Roman"/>
          <w:sz w:val="28"/>
          <w:szCs w:val="28"/>
        </w:rPr>
        <w:t xml:space="preserve"> </w:t>
      </w:r>
      <w:r w:rsidRPr="003605BD">
        <w:rPr>
          <w:rFonts w:ascii="Times New Roman" w:hAnsi="Times New Roman"/>
          <w:sz w:val="28"/>
          <w:szCs w:val="28"/>
        </w:rPr>
        <w:t>для демонстрации вынужденных колебаний и механического резонанса в связанной колебательной системе</w:t>
      </w:r>
      <w:r>
        <w:rPr>
          <w:rFonts w:ascii="Times New Roman" w:hAnsi="Times New Roman"/>
          <w:sz w:val="28"/>
          <w:szCs w:val="28"/>
        </w:rPr>
        <w:t xml:space="preserve"> (рис.5)</w:t>
      </w:r>
      <w:r w:rsidRPr="003605BD">
        <w:rPr>
          <w:rFonts w:ascii="Times New Roman" w:hAnsi="Times New Roman"/>
          <w:sz w:val="28"/>
          <w:szCs w:val="28"/>
        </w:rPr>
        <w:t>.</w:t>
      </w:r>
    </w:p>
    <w:p w:rsidR="00772514" w:rsidRPr="00EC3819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C3819">
        <w:rPr>
          <w:rFonts w:ascii="Times New Roman" w:hAnsi="Times New Roman"/>
          <w:sz w:val="28"/>
          <w:szCs w:val="28"/>
        </w:rPr>
        <w:t>Небольшой электродвигатель, установлен</w:t>
      </w:r>
      <w:r>
        <w:rPr>
          <w:rFonts w:ascii="Times New Roman" w:hAnsi="Times New Roman"/>
          <w:sz w:val="28"/>
          <w:szCs w:val="28"/>
        </w:rPr>
        <w:t xml:space="preserve">ный на этой модели, заставляет двигаться </w:t>
      </w:r>
      <w:proofErr w:type="spellStart"/>
      <w:r>
        <w:rPr>
          <w:rFonts w:ascii="Times New Roman" w:hAnsi="Times New Roman"/>
          <w:sz w:val="28"/>
          <w:szCs w:val="28"/>
        </w:rPr>
        <w:t>кривошатунный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механизм. С ним соединен шток. А шток соединен с пружиной, на которой подвешен груз. Мы можем изменять частоту вращения ротора двигателя.</w:t>
      </w:r>
      <w:r w:rsidRPr="00EC3819">
        <w:rPr>
          <w:rFonts w:ascii="Times New Roman" w:hAnsi="Times New Roman"/>
          <w:sz w:val="28"/>
          <w:szCs w:val="28"/>
        </w:rPr>
        <w:t xml:space="preserve"> </w:t>
      </w: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C3819">
        <w:rPr>
          <w:rFonts w:ascii="Times New Roman" w:hAnsi="Times New Roman"/>
          <w:sz w:val="28"/>
          <w:szCs w:val="28"/>
        </w:rPr>
        <w:t>Пока</w:t>
      </w:r>
      <w:r>
        <w:rPr>
          <w:rFonts w:ascii="Times New Roman" w:hAnsi="Times New Roman"/>
          <w:sz w:val="28"/>
          <w:szCs w:val="28"/>
        </w:rPr>
        <w:t xml:space="preserve"> скорость двигателя мала, тело на пружине</w:t>
      </w:r>
      <w:r w:rsidRPr="00EC3819">
        <w:rPr>
          <w:rFonts w:ascii="Times New Roman" w:hAnsi="Times New Roman"/>
          <w:sz w:val="28"/>
          <w:szCs w:val="28"/>
        </w:rPr>
        <w:t xml:space="preserve"> совершает слабые вынужденные колебания.</w:t>
      </w:r>
      <w:r>
        <w:rPr>
          <w:rFonts w:ascii="Times New Roman" w:hAnsi="Times New Roman"/>
          <w:sz w:val="28"/>
          <w:szCs w:val="28"/>
        </w:rPr>
        <w:t xml:space="preserve"> Вынужденные колебания всегда происходят с частотой внешней силы.</w:t>
      </w: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Будем постепенно увеличивать напряжение на двигателе. При этом возрастает частота вынужденных колебаний и амплитуда.</w:t>
      </w: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EC38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C3819">
        <w:rPr>
          <w:rFonts w:ascii="Times New Roman" w:hAnsi="Times New Roman"/>
          <w:sz w:val="28"/>
          <w:szCs w:val="28"/>
        </w:rPr>
        <w:t>Но когда частота возбуждения становится близкой к собственной частоте, появляется возможность возникновения резонанса. Именно в этом и состоит характерн</w:t>
      </w:r>
      <w:r>
        <w:rPr>
          <w:rFonts w:ascii="Times New Roman" w:hAnsi="Times New Roman"/>
          <w:sz w:val="28"/>
          <w:szCs w:val="28"/>
        </w:rPr>
        <w:t xml:space="preserve">ая черта такого вида движения. </w:t>
      </w:r>
    </w:p>
    <w:p w:rsidR="00772514" w:rsidRDefault="00772514" w:rsidP="00772514">
      <w:pPr>
        <w:widowControl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</w:p>
    <w:p w:rsidR="00772514" w:rsidRPr="00CD72A1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right="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Рис.5  Схема установки</w:t>
      </w:r>
      <w:r w:rsidRPr="00EC3819">
        <w:rPr>
          <w:rFonts w:ascii="Times New Roman" w:hAnsi="Times New Roman"/>
          <w:sz w:val="28"/>
          <w:szCs w:val="28"/>
        </w:rPr>
        <w:t xml:space="preserve"> </w:t>
      </w:r>
      <w:r w:rsidRPr="003605BD">
        <w:rPr>
          <w:rFonts w:ascii="Times New Roman" w:hAnsi="Times New Roman"/>
          <w:sz w:val="28"/>
          <w:szCs w:val="28"/>
        </w:rPr>
        <w:t>для демонстрации вынужденных колебаний и механического резонанса в связанной колебательной системе</w:t>
      </w:r>
      <w:r>
        <w:rPr>
          <w:rFonts w:ascii="Times New Roman" w:hAnsi="Times New Roman"/>
          <w:sz w:val="28"/>
          <w:szCs w:val="28"/>
        </w:rPr>
        <w:t>.</w:t>
      </w:r>
    </w:p>
    <w:p w:rsidR="00772514" w:rsidRDefault="00772514" w:rsidP="00772514">
      <w:pPr>
        <w:pStyle w:val="a3"/>
        <w:widowControl w:val="0"/>
        <w:autoSpaceDE w:val="0"/>
        <w:autoSpaceDN w:val="0"/>
        <w:adjustRightInd w:val="0"/>
        <w:spacing w:after="0" w:line="360" w:lineRule="auto"/>
        <w:ind w:right="52"/>
        <w:jc w:val="both"/>
        <w:rPr>
          <w:rFonts w:ascii="Times New Roman" w:hAnsi="Times New Roman"/>
          <w:sz w:val="28"/>
          <w:szCs w:val="28"/>
        </w:rPr>
      </w:pPr>
    </w:p>
    <w:p w:rsidR="00772514" w:rsidRPr="00772514" w:rsidRDefault="00772514" w:rsidP="007725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53150" cy="5553075"/>
            <wp:effectExtent l="0" t="0" r="0" b="0"/>
            <wp:docPr id="1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43734" cy="6000792"/>
                      <a:chOff x="1428728" y="357166"/>
                      <a:chExt cx="6643734" cy="6000792"/>
                    </a:xfrm>
                  </a:grpSpPr>
                  <a:sp>
                    <a:nvSpPr>
                      <a:cNvPr id="5" name="Параллелограмм 4"/>
                      <a:cNvSpPr/>
                    </a:nvSpPr>
                    <a:spPr>
                      <a:xfrm>
                        <a:off x="3286116" y="5357826"/>
                        <a:ext cx="2786082" cy="1000132"/>
                      </a:xfrm>
                      <a:prstGeom prst="parallelogram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5500694" y="1571612"/>
                        <a:ext cx="71438" cy="421484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4286248" y="1571612"/>
                        <a:ext cx="1214446" cy="7143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Прямоугольник 9"/>
                      <a:cNvSpPr/>
                    </a:nvSpPr>
                    <a:spPr>
                      <a:xfrm>
                        <a:off x="4857752" y="1071546"/>
                        <a:ext cx="1285884" cy="500066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Прямоугольник 10"/>
                      <a:cNvSpPr/>
                    </a:nvSpPr>
                    <a:spPr>
                      <a:xfrm>
                        <a:off x="4714876" y="1285860"/>
                        <a:ext cx="142876" cy="7143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Прямоугольник 11"/>
                      <a:cNvSpPr/>
                    </a:nvSpPr>
                    <a:spPr>
                      <a:xfrm>
                        <a:off x="4643438" y="1071546"/>
                        <a:ext cx="45719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Прямоугольник 12"/>
                      <a:cNvSpPr/>
                    </a:nvSpPr>
                    <a:spPr>
                      <a:xfrm flipH="1">
                        <a:off x="4500562" y="1142984"/>
                        <a:ext cx="142876" cy="4571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" name="Прямая соединительная линия 14"/>
                      <a:cNvCxnSpPr/>
                    </a:nvCxnSpPr>
                    <a:spPr>
                      <a:xfrm rot="5400000">
                        <a:off x="4072728" y="1570818"/>
                        <a:ext cx="857256" cy="1588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1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 l="38333" t="29064" r="43334" b="30621"/>
                      <a:stretch>
                        <a:fillRect/>
                      </a:stretch>
                    </a:blipFill>
                    <a:spPr bwMode="auto">
                      <a:xfrm>
                        <a:off x="4143372" y="2000240"/>
                        <a:ext cx="785818" cy="257176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19" name="Скругленная соединительная линия 18"/>
                      <a:cNvCxnSpPr/>
                    </a:nvCxnSpPr>
                    <a:spPr>
                      <a:xfrm>
                        <a:off x="6143636" y="1428736"/>
                        <a:ext cx="1143008" cy="714380"/>
                      </a:xfrm>
                      <a:prstGeom prst="curvedConnector3">
                        <a:avLst>
                          <a:gd name="adj1" fmla="val 50000"/>
                        </a:avLst>
                      </a:prstGeom>
                      <a:ln w="254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Скругленная соединительная линия 19"/>
                      <a:cNvCxnSpPr/>
                    </a:nvCxnSpPr>
                    <a:spPr>
                      <a:xfrm>
                        <a:off x="6143636" y="1214422"/>
                        <a:ext cx="1214446" cy="642942"/>
                      </a:xfrm>
                      <a:prstGeom prst="curvedConnector3">
                        <a:avLst>
                          <a:gd name="adj1" fmla="val 50000"/>
                        </a:avLst>
                      </a:prstGeom>
                      <a:ln w="254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7286644" y="1428736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400" smtClean="0"/>
                            <a:t>+</a:t>
                          </a:r>
                          <a:endParaRPr lang="ru-RU" sz="2400"/>
                        </a:p>
                      </a:txBody>
                      <a:useSpRect/>
                    </a:txSp>
                  </a:sp>
                  <a:sp>
                    <a:nvSpPr>
                      <a:cNvPr id="24" name="Прямоугольник 23"/>
                      <a:cNvSpPr/>
                    </a:nvSpPr>
                    <a:spPr>
                      <a:xfrm>
                        <a:off x="7358082" y="2071678"/>
                        <a:ext cx="295274" cy="523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800"/>
                            <a:t>-</a:t>
                          </a:r>
                          <a:endParaRPr lang="ru-RU" sz="2800"/>
                        </a:p>
                      </a:txBody>
                      <a:useSpRect/>
                    </a:txSp>
                  </a:sp>
                  <a:cxnSp>
                    <a:nvCxnSpPr>
                      <a:cNvPr id="25" name="Прямая со стрелкой 24"/>
                      <a:cNvCxnSpPr/>
                    </a:nvCxnSpPr>
                    <a:spPr>
                      <a:xfrm flipV="1">
                        <a:off x="2500298" y="1785926"/>
                        <a:ext cx="1928826" cy="928694"/>
                      </a:xfrm>
                      <a:prstGeom prst="straightConnector1">
                        <a:avLst/>
                      </a:prstGeom>
                      <a:ln w="190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1428728" y="2786058"/>
                        <a:ext cx="1857388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600" smtClean="0">
                              <a:latin typeface="Times New Roman" pitchFamily="18" charset="0"/>
                              <a:cs typeface="Times New Roman" pitchFamily="18" charset="0"/>
                            </a:rPr>
                            <a:t>Шток</a:t>
                          </a:r>
                          <a:endParaRPr lang="ru-RU" sz="16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7" name="Прямая со стрелкой 26"/>
                      <a:cNvCxnSpPr/>
                    </a:nvCxnSpPr>
                    <a:spPr>
                      <a:xfrm>
                        <a:off x="3571868" y="714356"/>
                        <a:ext cx="1000132" cy="357190"/>
                      </a:xfrm>
                      <a:prstGeom prst="straightConnector1">
                        <a:avLst/>
                      </a:prstGeom>
                      <a:ln w="190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1500166" y="500042"/>
                        <a:ext cx="2214578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60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Кривошатунный механизм</a:t>
                          </a:r>
                          <a:endParaRPr lang="ru-RU" sz="16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5857884" y="357166"/>
                        <a:ext cx="2214578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600" smtClean="0">
                              <a:latin typeface="Times New Roman" pitchFamily="18" charset="0"/>
                              <a:cs typeface="Times New Roman" pitchFamily="18" charset="0"/>
                            </a:rPr>
                            <a:t>Электрический двигатель</a:t>
                          </a:r>
                          <a:endParaRPr lang="ru-RU" sz="16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2" name="Прямая со стрелкой 31"/>
                      <a:cNvCxnSpPr/>
                    </a:nvCxnSpPr>
                    <a:spPr>
                      <a:xfrm rot="10800000" flipV="1">
                        <a:off x="5929322" y="785794"/>
                        <a:ext cx="285752" cy="214314"/>
                      </a:xfrm>
                      <a:prstGeom prst="straightConnector1">
                        <a:avLst/>
                      </a:prstGeom>
                      <a:ln w="190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6" name="Овал 35"/>
                      <a:cNvSpPr/>
                    </a:nvSpPr>
                    <a:spPr>
                      <a:xfrm>
                        <a:off x="4572000" y="2143116"/>
                        <a:ext cx="214314" cy="214314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772514" w:rsidRPr="00772514" w:rsidSect="00DB7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514"/>
    <w:rsid w:val="0000100E"/>
    <w:rsid w:val="000010A9"/>
    <w:rsid w:val="000025BA"/>
    <w:rsid w:val="00005F09"/>
    <w:rsid w:val="00006ED9"/>
    <w:rsid w:val="00023BAE"/>
    <w:rsid w:val="00033177"/>
    <w:rsid w:val="000429A2"/>
    <w:rsid w:val="0005007E"/>
    <w:rsid w:val="0005233C"/>
    <w:rsid w:val="000538E1"/>
    <w:rsid w:val="00063602"/>
    <w:rsid w:val="00076603"/>
    <w:rsid w:val="00097FEE"/>
    <w:rsid w:val="000A64A7"/>
    <w:rsid w:val="000E2BEA"/>
    <w:rsid w:val="000F7E6A"/>
    <w:rsid w:val="001051B0"/>
    <w:rsid w:val="0011267C"/>
    <w:rsid w:val="001129E3"/>
    <w:rsid w:val="00121ED0"/>
    <w:rsid w:val="00132751"/>
    <w:rsid w:val="00134E60"/>
    <w:rsid w:val="0013613A"/>
    <w:rsid w:val="00137D71"/>
    <w:rsid w:val="001453CE"/>
    <w:rsid w:val="00145E38"/>
    <w:rsid w:val="00146488"/>
    <w:rsid w:val="0014785C"/>
    <w:rsid w:val="0015334B"/>
    <w:rsid w:val="00163794"/>
    <w:rsid w:val="00191619"/>
    <w:rsid w:val="00196E99"/>
    <w:rsid w:val="001A3948"/>
    <w:rsid w:val="001A6201"/>
    <w:rsid w:val="001A752F"/>
    <w:rsid w:val="001B4726"/>
    <w:rsid w:val="001D4F14"/>
    <w:rsid w:val="001F6DB5"/>
    <w:rsid w:val="001F78BB"/>
    <w:rsid w:val="00203E7F"/>
    <w:rsid w:val="002101F5"/>
    <w:rsid w:val="002352DD"/>
    <w:rsid w:val="002356AB"/>
    <w:rsid w:val="00240612"/>
    <w:rsid w:val="00244125"/>
    <w:rsid w:val="00253769"/>
    <w:rsid w:val="002573A8"/>
    <w:rsid w:val="00257EA8"/>
    <w:rsid w:val="00266A0D"/>
    <w:rsid w:val="00270EF2"/>
    <w:rsid w:val="002B2543"/>
    <w:rsid w:val="002B5125"/>
    <w:rsid w:val="002C086C"/>
    <w:rsid w:val="002C311D"/>
    <w:rsid w:val="002D6026"/>
    <w:rsid w:val="002F1CED"/>
    <w:rsid w:val="002F4F5E"/>
    <w:rsid w:val="003031EA"/>
    <w:rsid w:val="00322EA8"/>
    <w:rsid w:val="003271A5"/>
    <w:rsid w:val="00332E14"/>
    <w:rsid w:val="0033342C"/>
    <w:rsid w:val="00334CDD"/>
    <w:rsid w:val="00336F84"/>
    <w:rsid w:val="0034697F"/>
    <w:rsid w:val="00353156"/>
    <w:rsid w:val="003556C2"/>
    <w:rsid w:val="003705BF"/>
    <w:rsid w:val="003729DF"/>
    <w:rsid w:val="00385267"/>
    <w:rsid w:val="00390C4B"/>
    <w:rsid w:val="003B038A"/>
    <w:rsid w:val="003B7ED6"/>
    <w:rsid w:val="003C14F6"/>
    <w:rsid w:val="003C32AA"/>
    <w:rsid w:val="003D3AF4"/>
    <w:rsid w:val="003E04CD"/>
    <w:rsid w:val="003E06D4"/>
    <w:rsid w:val="003F3AEC"/>
    <w:rsid w:val="00410D8C"/>
    <w:rsid w:val="00416C05"/>
    <w:rsid w:val="004255AB"/>
    <w:rsid w:val="00431E90"/>
    <w:rsid w:val="00443BEE"/>
    <w:rsid w:val="00452EBB"/>
    <w:rsid w:val="00462875"/>
    <w:rsid w:val="00467E56"/>
    <w:rsid w:val="004746F6"/>
    <w:rsid w:val="004813E9"/>
    <w:rsid w:val="00481C5E"/>
    <w:rsid w:val="004822B3"/>
    <w:rsid w:val="004827AC"/>
    <w:rsid w:val="004920A2"/>
    <w:rsid w:val="0049711D"/>
    <w:rsid w:val="004B383D"/>
    <w:rsid w:val="004C5772"/>
    <w:rsid w:val="004D2787"/>
    <w:rsid w:val="004E5B4A"/>
    <w:rsid w:val="004F4F8F"/>
    <w:rsid w:val="00512768"/>
    <w:rsid w:val="005131D9"/>
    <w:rsid w:val="00515182"/>
    <w:rsid w:val="00517BA2"/>
    <w:rsid w:val="00533F21"/>
    <w:rsid w:val="005626A6"/>
    <w:rsid w:val="00582AC8"/>
    <w:rsid w:val="005916CD"/>
    <w:rsid w:val="005B3095"/>
    <w:rsid w:val="005B62F0"/>
    <w:rsid w:val="005B7A24"/>
    <w:rsid w:val="005C7A6F"/>
    <w:rsid w:val="005D0BA5"/>
    <w:rsid w:val="005D1A27"/>
    <w:rsid w:val="006011DE"/>
    <w:rsid w:val="0060465A"/>
    <w:rsid w:val="00606C74"/>
    <w:rsid w:val="006079DC"/>
    <w:rsid w:val="00614C85"/>
    <w:rsid w:val="006477B0"/>
    <w:rsid w:val="00647996"/>
    <w:rsid w:val="00683E0C"/>
    <w:rsid w:val="00692326"/>
    <w:rsid w:val="006973F5"/>
    <w:rsid w:val="006A3CB2"/>
    <w:rsid w:val="006A74EE"/>
    <w:rsid w:val="006B2D16"/>
    <w:rsid w:val="006D197D"/>
    <w:rsid w:val="006D6FBC"/>
    <w:rsid w:val="006E04E3"/>
    <w:rsid w:val="006F4608"/>
    <w:rsid w:val="006F756C"/>
    <w:rsid w:val="00705619"/>
    <w:rsid w:val="00707730"/>
    <w:rsid w:val="00716ACE"/>
    <w:rsid w:val="0072295E"/>
    <w:rsid w:val="00725DFC"/>
    <w:rsid w:val="00727E3D"/>
    <w:rsid w:val="00744399"/>
    <w:rsid w:val="00747824"/>
    <w:rsid w:val="00747976"/>
    <w:rsid w:val="007623C4"/>
    <w:rsid w:val="00763E18"/>
    <w:rsid w:val="00772514"/>
    <w:rsid w:val="007869B0"/>
    <w:rsid w:val="00791F13"/>
    <w:rsid w:val="007936A8"/>
    <w:rsid w:val="007A26CC"/>
    <w:rsid w:val="007A5CE5"/>
    <w:rsid w:val="007A7F50"/>
    <w:rsid w:val="007C1CCA"/>
    <w:rsid w:val="007D0A9F"/>
    <w:rsid w:val="007D14D3"/>
    <w:rsid w:val="007D195B"/>
    <w:rsid w:val="007D5A7B"/>
    <w:rsid w:val="007F4AEB"/>
    <w:rsid w:val="007F65BD"/>
    <w:rsid w:val="00803C87"/>
    <w:rsid w:val="008125AD"/>
    <w:rsid w:val="008211F5"/>
    <w:rsid w:val="008254C0"/>
    <w:rsid w:val="008364CC"/>
    <w:rsid w:val="008552FD"/>
    <w:rsid w:val="0086040E"/>
    <w:rsid w:val="00866EB5"/>
    <w:rsid w:val="00874103"/>
    <w:rsid w:val="00874DCE"/>
    <w:rsid w:val="00895A7C"/>
    <w:rsid w:val="008A149E"/>
    <w:rsid w:val="008A336B"/>
    <w:rsid w:val="008C1166"/>
    <w:rsid w:val="008C68AC"/>
    <w:rsid w:val="008D4705"/>
    <w:rsid w:val="008E067C"/>
    <w:rsid w:val="008E3C25"/>
    <w:rsid w:val="009030CF"/>
    <w:rsid w:val="00911691"/>
    <w:rsid w:val="00913495"/>
    <w:rsid w:val="00925FEE"/>
    <w:rsid w:val="00942D7D"/>
    <w:rsid w:val="00943DC3"/>
    <w:rsid w:val="009561F2"/>
    <w:rsid w:val="009577EB"/>
    <w:rsid w:val="009728D9"/>
    <w:rsid w:val="009875E6"/>
    <w:rsid w:val="009A5306"/>
    <w:rsid w:val="009A7844"/>
    <w:rsid w:val="009B4919"/>
    <w:rsid w:val="009D08BF"/>
    <w:rsid w:val="009D0C44"/>
    <w:rsid w:val="009D4F8F"/>
    <w:rsid w:val="009E05B7"/>
    <w:rsid w:val="009E387E"/>
    <w:rsid w:val="009F3B5F"/>
    <w:rsid w:val="009F4DE3"/>
    <w:rsid w:val="009F7B4A"/>
    <w:rsid w:val="00A015A7"/>
    <w:rsid w:val="00A02149"/>
    <w:rsid w:val="00A0404E"/>
    <w:rsid w:val="00A04AD1"/>
    <w:rsid w:val="00A06732"/>
    <w:rsid w:val="00A07C22"/>
    <w:rsid w:val="00A334AF"/>
    <w:rsid w:val="00A61559"/>
    <w:rsid w:val="00A632E0"/>
    <w:rsid w:val="00A65103"/>
    <w:rsid w:val="00A8087B"/>
    <w:rsid w:val="00A9304A"/>
    <w:rsid w:val="00A97C37"/>
    <w:rsid w:val="00AB0F5C"/>
    <w:rsid w:val="00AC652D"/>
    <w:rsid w:val="00B1523B"/>
    <w:rsid w:val="00B15D49"/>
    <w:rsid w:val="00B163DD"/>
    <w:rsid w:val="00B171D9"/>
    <w:rsid w:val="00B21E6C"/>
    <w:rsid w:val="00B23026"/>
    <w:rsid w:val="00B24857"/>
    <w:rsid w:val="00B278F4"/>
    <w:rsid w:val="00B35784"/>
    <w:rsid w:val="00B40951"/>
    <w:rsid w:val="00B56435"/>
    <w:rsid w:val="00B575CC"/>
    <w:rsid w:val="00B57CC6"/>
    <w:rsid w:val="00B60E42"/>
    <w:rsid w:val="00B7135C"/>
    <w:rsid w:val="00B71B49"/>
    <w:rsid w:val="00B746F1"/>
    <w:rsid w:val="00B83663"/>
    <w:rsid w:val="00B84827"/>
    <w:rsid w:val="00B90BA7"/>
    <w:rsid w:val="00BA4115"/>
    <w:rsid w:val="00BC5D2F"/>
    <w:rsid w:val="00BD22C2"/>
    <w:rsid w:val="00BD257C"/>
    <w:rsid w:val="00BE1405"/>
    <w:rsid w:val="00BE42D4"/>
    <w:rsid w:val="00BE6A0D"/>
    <w:rsid w:val="00BF054E"/>
    <w:rsid w:val="00C02255"/>
    <w:rsid w:val="00C065DF"/>
    <w:rsid w:val="00C145B7"/>
    <w:rsid w:val="00C14806"/>
    <w:rsid w:val="00C16ABF"/>
    <w:rsid w:val="00C27B68"/>
    <w:rsid w:val="00C45B25"/>
    <w:rsid w:val="00C5275F"/>
    <w:rsid w:val="00C7175C"/>
    <w:rsid w:val="00C83A7D"/>
    <w:rsid w:val="00C83CCC"/>
    <w:rsid w:val="00C97E3F"/>
    <w:rsid w:val="00CA195B"/>
    <w:rsid w:val="00CA50D5"/>
    <w:rsid w:val="00CB496D"/>
    <w:rsid w:val="00CB6F1E"/>
    <w:rsid w:val="00CB7F6B"/>
    <w:rsid w:val="00CD0F66"/>
    <w:rsid w:val="00CE0AE6"/>
    <w:rsid w:val="00CE2E7B"/>
    <w:rsid w:val="00CE3AE2"/>
    <w:rsid w:val="00CE7575"/>
    <w:rsid w:val="00D0490F"/>
    <w:rsid w:val="00D25D98"/>
    <w:rsid w:val="00D36D2A"/>
    <w:rsid w:val="00D456E8"/>
    <w:rsid w:val="00D60F55"/>
    <w:rsid w:val="00D61484"/>
    <w:rsid w:val="00D63650"/>
    <w:rsid w:val="00D679F2"/>
    <w:rsid w:val="00D71D29"/>
    <w:rsid w:val="00D82D43"/>
    <w:rsid w:val="00D975D0"/>
    <w:rsid w:val="00DA0824"/>
    <w:rsid w:val="00DA54CA"/>
    <w:rsid w:val="00DB7204"/>
    <w:rsid w:val="00DC588A"/>
    <w:rsid w:val="00DC6187"/>
    <w:rsid w:val="00DC7E79"/>
    <w:rsid w:val="00DD0A4B"/>
    <w:rsid w:val="00DD1B85"/>
    <w:rsid w:val="00DD2E46"/>
    <w:rsid w:val="00DD3C60"/>
    <w:rsid w:val="00DF1601"/>
    <w:rsid w:val="00DF7661"/>
    <w:rsid w:val="00E013B9"/>
    <w:rsid w:val="00E02BC3"/>
    <w:rsid w:val="00E03E30"/>
    <w:rsid w:val="00E06349"/>
    <w:rsid w:val="00E16F55"/>
    <w:rsid w:val="00E17FE5"/>
    <w:rsid w:val="00E33728"/>
    <w:rsid w:val="00E438E7"/>
    <w:rsid w:val="00E448BA"/>
    <w:rsid w:val="00E45926"/>
    <w:rsid w:val="00E531D0"/>
    <w:rsid w:val="00E56EBE"/>
    <w:rsid w:val="00E60FBD"/>
    <w:rsid w:val="00E6145C"/>
    <w:rsid w:val="00E851C6"/>
    <w:rsid w:val="00E950FD"/>
    <w:rsid w:val="00EA0E78"/>
    <w:rsid w:val="00EA3048"/>
    <w:rsid w:val="00EA7513"/>
    <w:rsid w:val="00EB51F5"/>
    <w:rsid w:val="00EC05BD"/>
    <w:rsid w:val="00EC0AFC"/>
    <w:rsid w:val="00EC4EC2"/>
    <w:rsid w:val="00ED3B5C"/>
    <w:rsid w:val="00EE7BC5"/>
    <w:rsid w:val="00EF5376"/>
    <w:rsid w:val="00F002BD"/>
    <w:rsid w:val="00F04642"/>
    <w:rsid w:val="00F17A63"/>
    <w:rsid w:val="00F219A6"/>
    <w:rsid w:val="00F24425"/>
    <w:rsid w:val="00F509A8"/>
    <w:rsid w:val="00F50F99"/>
    <w:rsid w:val="00F611B4"/>
    <w:rsid w:val="00F65B70"/>
    <w:rsid w:val="00F70CB0"/>
    <w:rsid w:val="00F7188E"/>
    <w:rsid w:val="00F71BB5"/>
    <w:rsid w:val="00F73472"/>
    <w:rsid w:val="00F8089B"/>
    <w:rsid w:val="00F8508A"/>
    <w:rsid w:val="00F93CAF"/>
    <w:rsid w:val="00F96923"/>
    <w:rsid w:val="00F969AC"/>
    <w:rsid w:val="00F97221"/>
    <w:rsid w:val="00FB40FB"/>
    <w:rsid w:val="00FB41DD"/>
    <w:rsid w:val="00FD536D"/>
    <w:rsid w:val="00FD5E97"/>
    <w:rsid w:val="00FD7D17"/>
    <w:rsid w:val="00FE738B"/>
    <w:rsid w:val="00FF48B7"/>
    <w:rsid w:val="00FF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1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5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2014-12-12T14:39:00Z</dcterms:created>
  <dcterms:modified xsi:type="dcterms:W3CDTF">2014-12-12T14:44:00Z</dcterms:modified>
</cp:coreProperties>
</file>